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67" w:rsidRDefault="00633B70" w:rsidP="00633B70">
      <w:pPr>
        <w:jc w:val="center"/>
      </w:pPr>
      <w:r>
        <w:t xml:space="preserve">Data for the </w:t>
      </w:r>
      <w:r w:rsidR="008E78BF">
        <w:t xml:space="preserve">dehydration of copper (ii) </w:t>
      </w:r>
      <w:proofErr w:type="spellStart"/>
      <w:r w:rsidR="008E78BF">
        <w:t>sulphate</w:t>
      </w:r>
      <w:proofErr w:type="spellEnd"/>
    </w:p>
    <w:p w:rsidR="00633B70" w:rsidRDefault="00633B70" w:rsidP="00633B70">
      <w:r>
        <w:t xml:space="preserve">Mass of empty </w:t>
      </w:r>
      <w:r w:rsidR="008E78BF">
        <w:t>beaker</w:t>
      </w:r>
      <w:r>
        <w:t xml:space="preserve"> = </w:t>
      </w:r>
      <w:r w:rsidR="008E78BF">
        <w:t>11</w:t>
      </w:r>
      <w:r>
        <w:t>9.48g</w:t>
      </w:r>
    </w:p>
    <w:p w:rsidR="00633B70" w:rsidRDefault="008E78BF" w:rsidP="00633B70">
      <w:r>
        <w:t xml:space="preserve">Mass of beaker and hydrated copper (ii) </w:t>
      </w:r>
      <w:proofErr w:type="spellStart"/>
      <w:r>
        <w:t>sulphate</w:t>
      </w:r>
      <w:proofErr w:type="spellEnd"/>
      <w:r>
        <w:t xml:space="preserve"> = 124.50</w:t>
      </w:r>
      <w:r w:rsidR="00633B70">
        <w:t>g</w:t>
      </w:r>
    </w:p>
    <w:p w:rsidR="00633B70" w:rsidRDefault="00633B70" w:rsidP="00633B70">
      <w:r>
        <w:t xml:space="preserve">Mass </w:t>
      </w:r>
      <w:r w:rsidR="008E78BF">
        <w:t xml:space="preserve">of beaker and anhydrous copper (ii) </w:t>
      </w:r>
      <w:proofErr w:type="spellStart"/>
      <w:r w:rsidR="008E78BF">
        <w:t>sulphate</w:t>
      </w:r>
      <w:proofErr w:type="spellEnd"/>
      <w:r>
        <w:t xml:space="preserve"> = </w:t>
      </w:r>
      <w:r w:rsidR="0039440D">
        <w:t>122.69</w:t>
      </w:r>
      <w:r>
        <w:t>g</w:t>
      </w:r>
    </w:p>
    <w:p w:rsidR="00633B70" w:rsidRDefault="00633B70" w:rsidP="00633B70"/>
    <w:p w:rsidR="008E78BF" w:rsidRDefault="008E78BF" w:rsidP="008E78BF">
      <w:pPr>
        <w:jc w:val="center"/>
      </w:pPr>
      <w:r>
        <w:t xml:space="preserve">Data for the dehydration of copper (ii) </w:t>
      </w:r>
      <w:proofErr w:type="spellStart"/>
      <w:r>
        <w:t>sulphate</w:t>
      </w:r>
      <w:proofErr w:type="spellEnd"/>
    </w:p>
    <w:p w:rsidR="008E78BF" w:rsidRDefault="008E78BF" w:rsidP="008E78BF">
      <w:r>
        <w:t xml:space="preserve">Mass of empty beaker = </w:t>
      </w:r>
      <w:r>
        <w:t>146.32</w:t>
      </w:r>
      <w:r>
        <w:t>g</w:t>
      </w:r>
    </w:p>
    <w:p w:rsidR="008E78BF" w:rsidRDefault="008E78BF" w:rsidP="008E78BF">
      <w:r>
        <w:t>Mass of beaker and hydrated copper (ii)</w:t>
      </w:r>
      <w:r>
        <w:t xml:space="preserve"> </w:t>
      </w:r>
      <w:proofErr w:type="spellStart"/>
      <w:r>
        <w:t>sulphate</w:t>
      </w:r>
      <w:proofErr w:type="spellEnd"/>
      <w:r>
        <w:t xml:space="preserve"> = 150.77</w:t>
      </w:r>
      <w:r>
        <w:t>g</w:t>
      </w:r>
    </w:p>
    <w:p w:rsidR="008E78BF" w:rsidRDefault="008E78BF" w:rsidP="008E78BF">
      <w:r>
        <w:t xml:space="preserve">Mass of beaker and anhydrous copper (ii) </w:t>
      </w:r>
      <w:proofErr w:type="spellStart"/>
      <w:r>
        <w:t>sulphate</w:t>
      </w:r>
      <w:proofErr w:type="spellEnd"/>
      <w:r>
        <w:t xml:space="preserve"> = </w:t>
      </w:r>
      <w:r w:rsidR="0039440D">
        <w:t>149.17</w:t>
      </w:r>
      <w:r>
        <w:t>g</w:t>
      </w:r>
    </w:p>
    <w:p w:rsidR="00633B70" w:rsidRDefault="00633B70" w:rsidP="00633B70">
      <w:pPr>
        <w:jc w:val="center"/>
      </w:pPr>
    </w:p>
    <w:p w:rsidR="008E78BF" w:rsidRDefault="008E78BF" w:rsidP="008E78BF">
      <w:pPr>
        <w:jc w:val="center"/>
      </w:pPr>
      <w:r>
        <w:t xml:space="preserve">Data for the dehydration of copper (ii) </w:t>
      </w:r>
      <w:proofErr w:type="spellStart"/>
      <w:r>
        <w:t>sulphate</w:t>
      </w:r>
      <w:proofErr w:type="spellEnd"/>
    </w:p>
    <w:p w:rsidR="008E78BF" w:rsidRDefault="008E78BF" w:rsidP="008E78BF">
      <w:r>
        <w:t xml:space="preserve">Mass of empty beaker = </w:t>
      </w:r>
      <w:r w:rsidR="0039440D">
        <w:t>136.23</w:t>
      </w:r>
      <w:r>
        <w:t>g</w:t>
      </w:r>
    </w:p>
    <w:p w:rsidR="008E78BF" w:rsidRDefault="008E78BF" w:rsidP="008E78BF">
      <w:r>
        <w:t>Mass of beaker and hydrated copper (ii)</w:t>
      </w:r>
      <w:r w:rsidR="0039440D">
        <w:t xml:space="preserve"> </w:t>
      </w:r>
      <w:proofErr w:type="spellStart"/>
      <w:r w:rsidR="0039440D">
        <w:t>sulphate</w:t>
      </w:r>
      <w:proofErr w:type="spellEnd"/>
      <w:r w:rsidR="0039440D">
        <w:t xml:space="preserve"> = 141.12</w:t>
      </w:r>
      <w:r>
        <w:t>g</w:t>
      </w:r>
    </w:p>
    <w:p w:rsidR="008E78BF" w:rsidRDefault="008E78BF" w:rsidP="008E78BF">
      <w:r>
        <w:t xml:space="preserve">Mass of beaker and anhydrous copper (ii) </w:t>
      </w:r>
      <w:proofErr w:type="spellStart"/>
      <w:r>
        <w:t>sulphate</w:t>
      </w:r>
      <w:proofErr w:type="spellEnd"/>
      <w:r>
        <w:t xml:space="preserve"> = </w:t>
      </w:r>
      <w:r w:rsidR="000D18D1">
        <w:t>139.36</w:t>
      </w:r>
      <w:r>
        <w:t>g</w:t>
      </w:r>
    </w:p>
    <w:p w:rsidR="00633B70" w:rsidRDefault="00633B70" w:rsidP="00633B70">
      <w:pPr>
        <w:jc w:val="center"/>
      </w:pPr>
    </w:p>
    <w:p w:rsidR="008E78BF" w:rsidRDefault="008E78BF" w:rsidP="008E78BF">
      <w:pPr>
        <w:jc w:val="center"/>
      </w:pPr>
      <w:r>
        <w:t xml:space="preserve">Data for the dehydration of copper (ii) </w:t>
      </w:r>
      <w:proofErr w:type="spellStart"/>
      <w:r>
        <w:t>sulphate</w:t>
      </w:r>
      <w:proofErr w:type="spellEnd"/>
    </w:p>
    <w:p w:rsidR="008E78BF" w:rsidRDefault="008E78BF" w:rsidP="008E78BF">
      <w:r>
        <w:t xml:space="preserve">Mass of empty beaker = </w:t>
      </w:r>
      <w:r w:rsidR="000D18D1">
        <w:t>165.11</w:t>
      </w:r>
      <w:r>
        <w:t>g</w:t>
      </w:r>
    </w:p>
    <w:p w:rsidR="008E78BF" w:rsidRDefault="008E78BF" w:rsidP="008E78BF">
      <w:r>
        <w:t>Mass of beaker and hydrated copper (ii)</w:t>
      </w:r>
      <w:r w:rsidR="000D18D1">
        <w:t xml:space="preserve"> </w:t>
      </w:r>
      <w:proofErr w:type="spellStart"/>
      <w:r w:rsidR="000D18D1">
        <w:t>sulphate</w:t>
      </w:r>
      <w:proofErr w:type="spellEnd"/>
      <w:r w:rsidR="000D18D1">
        <w:t xml:space="preserve"> = 173.35</w:t>
      </w:r>
      <w:r>
        <w:t>g</w:t>
      </w:r>
    </w:p>
    <w:p w:rsidR="008E78BF" w:rsidRDefault="008E78BF" w:rsidP="008E78BF">
      <w:r>
        <w:t xml:space="preserve">Mass of beaker and anhydrous copper (ii) </w:t>
      </w:r>
      <w:proofErr w:type="spellStart"/>
      <w:r>
        <w:t>sulphate</w:t>
      </w:r>
      <w:proofErr w:type="spellEnd"/>
      <w:r>
        <w:t xml:space="preserve"> = </w:t>
      </w:r>
      <w:r w:rsidR="000D18D1">
        <w:t>170.38</w:t>
      </w:r>
      <w:r>
        <w:t>g</w:t>
      </w:r>
    </w:p>
    <w:p w:rsidR="00633B70" w:rsidRDefault="00633B70" w:rsidP="00633B70">
      <w:pPr>
        <w:jc w:val="center"/>
      </w:pPr>
    </w:p>
    <w:p w:rsidR="008E78BF" w:rsidRDefault="008E78BF" w:rsidP="008E78BF">
      <w:pPr>
        <w:jc w:val="center"/>
      </w:pPr>
      <w:r>
        <w:t xml:space="preserve">Data for the dehydration of copper (ii) </w:t>
      </w:r>
      <w:proofErr w:type="spellStart"/>
      <w:r>
        <w:t>sulphate</w:t>
      </w:r>
      <w:proofErr w:type="spellEnd"/>
    </w:p>
    <w:p w:rsidR="008E78BF" w:rsidRDefault="008E78BF" w:rsidP="008E78BF">
      <w:r>
        <w:t xml:space="preserve">Mass of empty beaker = </w:t>
      </w:r>
      <w:r w:rsidR="000D18D1">
        <w:t>102.83</w:t>
      </w:r>
      <w:r>
        <w:t>g</w:t>
      </w:r>
    </w:p>
    <w:p w:rsidR="008E78BF" w:rsidRDefault="008E78BF" w:rsidP="008E78BF">
      <w:r>
        <w:t>Mass of beaker and hydrated copper (ii)</w:t>
      </w:r>
      <w:r w:rsidR="000D18D1">
        <w:t xml:space="preserve"> </w:t>
      </w:r>
      <w:proofErr w:type="spellStart"/>
      <w:r w:rsidR="000D18D1">
        <w:t>sulphate</w:t>
      </w:r>
      <w:proofErr w:type="spellEnd"/>
      <w:r w:rsidR="000D18D1">
        <w:t xml:space="preserve"> = 107.98</w:t>
      </w:r>
      <w:r>
        <w:t>g</w:t>
      </w:r>
    </w:p>
    <w:p w:rsidR="008E78BF" w:rsidRDefault="008E78BF" w:rsidP="008E78BF">
      <w:r>
        <w:t xml:space="preserve">Mass of beaker and anhydrous copper (ii) </w:t>
      </w:r>
      <w:proofErr w:type="spellStart"/>
      <w:r>
        <w:t>sulphate</w:t>
      </w:r>
      <w:proofErr w:type="spellEnd"/>
      <w:r>
        <w:t xml:space="preserve"> = </w:t>
      </w:r>
      <w:r w:rsidR="000D18D1">
        <w:t>106.13</w:t>
      </w:r>
      <w:r>
        <w:t>g</w:t>
      </w:r>
    </w:p>
    <w:p w:rsidR="00633B70" w:rsidRDefault="00633B70" w:rsidP="00633B70">
      <w:pPr>
        <w:jc w:val="center"/>
      </w:pPr>
    </w:p>
    <w:p w:rsidR="008E78BF" w:rsidRDefault="008E78BF" w:rsidP="008E78BF">
      <w:pPr>
        <w:jc w:val="center"/>
      </w:pPr>
      <w:r>
        <w:t xml:space="preserve">Data for the dehydration of copper (ii) </w:t>
      </w:r>
      <w:proofErr w:type="spellStart"/>
      <w:r>
        <w:t>sulphate</w:t>
      </w:r>
      <w:proofErr w:type="spellEnd"/>
    </w:p>
    <w:p w:rsidR="008E78BF" w:rsidRDefault="008E78BF" w:rsidP="008E78BF">
      <w:r>
        <w:t xml:space="preserve">Mass of empty beaker = </w:t>
      </w:r>
      <w:r w:rsidR="000D18D1">
        <w:t>141.02</w:t>
      </w:r>
      <w:r>
        <w:t>g</w:t>
      </w:r>
    </w:p>
    <w:p w:rsidR="008E78BF" w:rsidRDefault="008E78BF" w:rsidP="008E78BF">
      <w:r>
        <w:t>Mass of beaker and hydrated copper (ii)</w:t>
      </w:r>
      <w:r w:rsidR="000D18D1">
        <w:t xml:space="preserve"> </w:t>
      </w:r>
      <w:proofErr w:type="spellStart"/>
      <w:r w:rsidR="000D18D1">
        <w:t>sulphate</w:t>
      </w:r>
      <w:proofErr w:type="spellEnd"/>
      <w:r w:rsidR="000D18D1">
        <w:t xml:space="preserve"> = 147.13</w:t>
      </w:r>
      <w:r>
        <w:t>g</w:t>
      </w:r>
    </w:p>
    <w:p w:rsidR="00633B70" w:rsidRDefault="008E78BF" w:rsidP="008E78BF">
      <w:r>
        <w:t xml:space="preserve">Mass of beaker and anhydrous copper (ii) </w:t>
      </w:r>
      <w:proofErr w:type="spellStart"/>
      <w:r>
        <w:t>sulphate</w:t>
      </w:r>
      <w:proofErr w:type="spellEnd"/>
      <w:r>
        <w:t xml:space="preserve"> = </w:t>
      </w:r>
      <w:r w:rsidR="000D18D1">
        <w:t>144.93</w:t>
      </w:r>
      <w:bookmarkStart w:id="0" w:name="_GoBack"/>
      <w:bookmarkEnd w:id="0"/>
      <w:r>
        <w:t>g</w:t>
      </w:r>
    </w:p>
    <w:sectPr w:rsidR="0063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0"/>
    <w:rsid w:val="000D18D1"/>
    <w:rsid w:val="0039440D"/>
    <w:rsid w:val="00633B70"/>
    <w:rsid w:val="00777567"/>
    <w:rsid w:val="008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1219"/>
  <w15:chartTrackingRefBased/>
  <w15:docId w15:val="{70044FF5-6600-4823-A2D4-35951BD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Seguin</dc:creator>
  <cp:keywords/>
  <dc:description/>
  <cp:lastModifiedBy>James Seguin</cp:lastModifiedBy>
  <cp:revision>2</cp:revision>
  <cp:lastPrinted>2017-11-06T17:12:00Z</cp:lastPrinted>
  <dcterms:created xsi:type="dcterms:W3CDTF">2017-11-06T19:11:00Z</dcterms:created>
  <dcterms:modified xsi:type="dcterms:W3CDTF">2017-11-06T19:11:00Z</dcterms:modified>
</cp:coreProperties>
</file>